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350D" w14:textId="77777777" w:rsidR="009C007F" w:rsidRPr="00D25C68" w:rsidRDefault="00372B32" w:rsidP="00090753">
      <w:pPr>
        <w:jc w:val="center"/>
        <w:rPr>
          <w:b/>
          <w:bCs/>
        </w:rPr>
      </w:pPr>
      <w:r w:rsidRPr="00D25C68">
        <w:rPr>
          <w:b/>
          <w:bCs/>
        </w:rPr>
        <w:t xml:space="preserve">VFW </w:t>
      </w:r>
      <w:r w:rsidR="00090753" w:rsidRPr="00D25C68">
        <w:rPr>
          <w:b/>
          <w:bCs/>
        </w:rPr>
        <w:t>Department of Indian</w:t>
      </w:r>
      <w:r w:rsidRPr="00D25C68">
        <w:rPr>
          <w:b/>
          <w:bCs/>
        </w:rPr>
        <w:t>a</w:t>
      </w:r>
    </w:p>
    <w:p w14:paraId="25E01573" w14:textId="128D8D85" w:rsidR="00AB3EA8" w:rsidRPr="00D25C68" w:rsidRDefault="00372B32" w:rsidP="00090753">
      <w:pPr>
        <w:jc w:val="center"/>
        <w:rPr>
          <w:b/>
          <w:bCs/>
        </w:rPr>
      </w:pPr>
      <w:r w:rsidRPr="00D25C68">
        <w:rPr>
          <w:b/>
          <w:bCs/>
        </w:rPr>
        <w:t>Post Relief</w:t>
      </w:r>
      <w:r w:rsidR="00ED4A39">
        <w:rPr>
          <w:b/>
          <w:bCs/>
        </w:rPr>
        <w:t>/Revitalization</w:t>
      </w:r>
      <w:r w:rsidRPr="00D25C68">
        <w:rPr>
          <w:b/>
          <w:bCs/>
        </w:rPr>
        <w:t xml:space="preserve"> Fund </w:t>
      </w:r>
      <w:r w:rsidR="00AB3EA8" w:rsidRPr="00D25C68">
        <w:rPr>
          <w:b/>
          <w:bCs/>
        </w:rPr>
        <w:t>Application</w:t>
      </w:r>
    </w:p>
    <w:p w14:paraId="570E7171" w14:textId="77777777" w:rsidR="00540C2F" w:rsidRPr="00D25C68" w:rsidRDefault="00AB3EA8" w:rsidP="00AB3EA8">
      <w:pPr>
        <w:rPr>
          <w:b/>
          <w:bCs/>
        </w:rPr>
      </w:pPr>
      <w:r w:rsidRPr="00D25C68">
        <w:rPr>
          <w:b/>
          <w:bCs/>
        </w:rPr>
        <w:t>Overview &amp; Eligibility</w:t>
      </w:r>
    </w:p>
    <w:p w14:paraId="37551204" w14:textId="6DB20546" w:rsidR="000212F8" w:rsidRDefault="00540C2F" w:rsidP="00AB3EA8">
      <w:r>
        <w:t xml:space="preserve">This </w:t>
      </w:r>
      <w:r w:rsidR="008B7911" w:rsidRPr="00733A8A">
        <w:rPr>
          <w:b/>
          <w:bCs/>
        </w:rPr>
        <w:t>Grant/</w:t>
      </w:r>
      <w:r w:rsidR="0093720A" w:rsidRPr="00733A8A">
        <w:rPr>
          <w:b/>
          <w:bCs/>
        </w:rPr>
        <w:t xml:space="preserve">No Interest </w:t>
      </w:r>
      <w:r w:rsidRPr="00733A8A">
        <w:rPr>
          <w:b/>
          <w:bCs/>
        </w:rPr>
        <w:t>Loan</w:t>
      </w:r>
      <w:r>
        <w:t xml:space="preserve"> is offered</w:t>
      </w:r>
      <w:r w:rsidR="00372B32">
        <w:t xml:space="preserve"> </w:t>
      </w:r>
      <w:r w:rsidR="00B872BF">
        <w:t xml:space="preserve">to any Department of Indiana VFW Post to </w:t>
      </w:r>
      <w:r w:rsidR="00AD2667">
        <w:t xml:space="preserve">offset expenses to </w:t>
      </w:r>
      <w:r w:rsidR="0084752C">
        <w:t>improve</w:t>
      </w:r>
      <w:r w:rsidR="00AD2667">
        <w:t xml:space="preserve"> property</w:t>
      </w:r>
      <w:r w:rsidR="00ED63B1">
        <w:t xml:space="preserve"> owned by the Post or purchasing equipment which will be owned by the Post</w:t>
      </w:r>
      <w:r w:rsidR="00BF0701">
        <w:t xml:space="preserve"> that increases their capacity to serve their communities locally.</w:t>
      </w:r>
      <w:r w:rsidR="00C0476C">
        <w:t xml:space="preserve"> In addition, it is offered to </w:t>
      </w:r>
      <w:r w:rsidR="0084752C">
        <w:t xml:space="preserve">any Post that </w:t>
      </w:r>
      <w:r w:rsidR="00CC124F">
        <w:t xml:space="preserve">has been severely damaged or destroyed due to </w:t>
      </w:r>
      <w:r w:rsidR="00804309">
        <w:t xml:space="preserve">a natural disaster. (Flood, Tornado, Hurricane, </w:t>
      </w:r>
      <w:r w:rsidR="008410F3">
        <w:t xml:space="preserve">Wind, </w:t>
      </w:r>
      <w:r w:rsidR="00B7507E">
        <w:t xml:space="preserve">Earthquake, </w:t>
      </w:r>
      <w:r w:rsidR="000212F8">
        <w:t>Wildfire</w:t>
      </w:r>
      <w:r w:rsidR="00A85CAB">
        <w:t>)</w:t>
      </w:r>
    </w:p>
    <w:p w14:paraId="72B6BC54" w14:textId="0FFCA0EF" w:rsidR="000212F8" w:rsidRDefault="000212F8" w:rsidP="00AB3EA8">
      <w:r>
        <w:t xml:space="preserve">The maximum </w:t>
      </w:r>
      <w:r w:rsidR="008B7911">
        <w:t>grant/</w:t>
      </w:r>
      <w:r>
        <w:t xml:space="preserve">loan award is </w:t>
      </w:r>
      <w:r w:rsidR="00727CD9">
        <w:t>$</w:t>
      </w:r>
      <w:r w:rsidR="00D87D19">
        <w:t>10</w:t>
      </w:r>
      <w:r w:rsidR="00727CD9">
        <w:t>,000</w:t>
      </w:r>
      <w:r w:rsidR="00190FB5">
        <w:t>. Grants can only be</w:t>
      </w:r>
      <w:r w:rsidR="0093720A">
        <w:t xml:space="preserve"> received once every three years. Loans </w:t>
      </w:r>
      <w:r w:rsidR="00F033FE">
        <w:t xml:space="preserve">must </w:t>
      </w:r>
      <w:r w:rsidR="0093720A">
        <w:t>be</w:t>
      </w:r>
      <w:r w:rsidR="00B7507E">
        <w:t xml:space="preserve"> fully</w:t>
      </w:r>
      <w:r w:rsidR="0093720A">
        <w:t xml:space="preserve"> repaid</w:t>
      </w:r>
      <w:r w:rsidR="00E4767E">
        <w:t xml:space="preserve"> before applying again</w:t>
      </w:r>
      <w:r w:rsidR="0093720A">
        <w:t>.</w:t>
      </w:r>
    </w:p>
    <w:p w14:paraId="511A6487" w14:textId="7C7EEB1D" w:rsidR="00E4767E" w:rsidRDefault="00E4767E" w:rsidP="00AB3EA8">
      <w:r w:rsidRPr="007C4B4D">
        <w:rPr>
          <w:b/>
          <w:bCs/>
        </w:rPr>
        <w:t>To be eligible</w:t>
      </w:r>
      <w:r w:rsidR="002E542E">
        <w:t>, the applying Post must not be on suspension</w:t>
      </w:r>
      <w:r w:rsidR="002906E9">
        <w:t xml:space="preserve"> and</w:t>
      </w:r>
      <w:r w:rsidR="00505FD5">
        <w:t xml:space="preserve"> </w:t>
      </w:r>
      <w:r w:rsidR="00006740">
        <w:t>should</w:t>
      </w:r>
      <w:r w:rsidR="00505FD5">
        <w:t xml:space="preserve"> have participated in the main VFW National Programs</w:t>
      </w:r>
      <w:r w:rsidR="002A1E71">
        <w:t xml:space="preserve"> </w:t>
      </w:r>
      <w:r w:rsidR="00B1740F">
        <w:t>the year prior</w:t>
      </w:r>
      <w:r w:rsidR="007A55E1">
        <w:t xml:space="preserve"> and current year</w:t>
      </w:r>
      <w:r w:rsidR="00B1740F">
        <w:t xml:space="preserve"> </w:t>
      </w:r>
      <w:r w:rsidR="00FD6F2C">
        <w:t xml:space="preserve">to include but not limited to: </w:t>
      </w:r>
      <w:r w:rsidR="002A1E71">
        <w:t>(VOD, PP, VMS, ToY,</w:t>
      </w:r>
      <w:r w:rsidR="00FD6F2C">
        <w:t xml:space="preserve"> Buddy Poppy</w:t>
      </w:r>
      <w:r w:rsidR="00B1740F">
        <w:t>, Membership</w:t>
      </w:r>
      <w:r w:rsidR="000E0063">
        <w:t>, Community Service</w:t>
      </w:r>
      <w:r w:rsidR="00B1740F">
        <w:t>)</w:t>
      </w:r>
      <w:r w:rsidR="00080037">
        <w:t>.</w:t>
      </w:r>
      <w:r w:rsidR="008B7F70">
        <w:t xml:space="preserve"> All are v</w:t>
      </w:r>
      <w:r w:rsidR="00074494">
        <w:t>erified</w:t>
      </w:r>
      <w:r w:rsidR="008B7F70">
        <w:t xml:space="preserve"> in OMS</w:t>
      </w:r>
      <w:r w:rsidR="00074494">
        <w:t>/</w:t>
      </w:r>
      <w:r w:rsidR="008B7F70">
        <w:t>MEMSTATS</w:t>
      </w:r>
      <w:r w:rsidR="00074494">
        <w:t>.</w:t>
      </w:r>
      <w:r w:rsidR="00080037">
        <w:t xml:space="preserve"> </w:t>
      </w:r>
      <w:r w:rsidR="00433D86">
        <w:t xml:space="preserve">Inspections and </w:t>
      </w:r>
      <w:r w:rsidR="00DF00C5">
        <w:t xml:space="preserve">quarterly audits must also </w:t>
      </w:r>
      <w:r w:rsidR="0086323E">
        <w:t>be</w:t>
      </w:r>
      <w:r w:rsidR="00FA426C">
        <w:t xml:space="preserve"> </w:t>
      </w:r>
      <w:r w:rsidR="00DF00C5">
        <w:t>conducted.</w:t>
      </w:r>
    </w:p>
    <w:p w14:paraId="05438203" w14:textId="02AE0A76" w:rsidR="00A16AC3" w:rsidRDefault="00A16AC3" w:rsidP="00AB3EA8">
      <w:r>
        <w:t>The Post leadership must</w:t>
      </w:r>
      <w:r w:rsidR="006B7C69">
        <w:t xml:space="preserve"> have</w:t>
      </w:r>
      <w:r w:rsidR="00C04830">
        <w:t xml:space="preserve"> also</w:t>
      </w:r>
      <w:r>
        <w:t xml:space="preserve"> </w:t>
      </w:r>
      <w:r w:rsidR="006B7C69">
        <w:t>attended</w:t>
      </w:r>
      <w:r w:rsidR="00EE1152">
        <w:t xml:space="preserve"> the District </w:t>
      </w:r>
      <w:r w:rsidR="00E10A39">
        <w:t xml:space="preserve">Meetings </w:t>
      </w:r>
      <w:r w:rsidR="00EE1152">
        <w:t>and Department Conventions, and School</w:t>
      </w:r>
      <w:r w:rsidR="00C04830">
        <w:t>s</w:t>
      </w:r>
      <w:r w:rsidR="00EE1152">
        <w:t xml:space="preserve"> of Instruction</w:t>
      </w:r>
      <w:r w:rsidR="00616029">
        <w:t xml:space="preserve"> for the previous and current year</w:t>
      </w:r>
      <w:r w:rsidR="00C04830">
        <w:t>.</w:t>
      </w:r>
    </w:p>
    <w:p w14:paraId="713B7C23" w14:textId="5BD5C9AB" w:rsidR="0003154B" w:rsidRDefault="008C5A5C" w:rsidP="00AB3EA8">
      <w:r>
        <w:t>The Post</w:t>
      </w:r>
      <w:r w:rsidR="005D45DC">
        <w:t xml:space="preserve"> Commander/Quartermaster</w:t>
      </w:r>
      <w:r>
        <w:t xml:space="preserve"> must</w:t>
      </w:r>
      <w:r w:rsidR="00E91403">
        <w:t xml:space="preserve"> complete an</w:t>
      </w:r>
      <w:r w:rsidR="00E23C09">
        <w:t>d submit the</w:t>
      </w:r>
      <w:r>
        <w:t xml:space="preserve"> </w:t>
      </w:r>
      <w:r w:rsidR="00A573E4">
        <w:t>application to the Council of Administration</w:t>
      </w:r>
      <w:r w:rsidR="00E23C09">
        <w:t xml:space="preserve"> </w:t>
      </w:r>
      <w:r w:rsidR="00AA1EDF">
        <w:t>(</w:t>
      </w:r>
      <w:r w:rsidR="00AA1EDF" w:rsidRPr="00C00603">
        <w:rPr>
          <w:b/>
          <w:bCs/>
        </w:rPr>
        <w:t>CofA</w:t>
      </w:r>
      <w:r w:rsidR="00AA1EDF">
        <w:t>)</w:t>
      </w:r>
      <w:r w:rsidR="00975BAB">
        <w:t xml:space="preserve"> </w:t>
      </w:r>
      <w:r w:rsidR="00D25CF5">
        <w:t xml:space="preserve">via their District </w:t>
      </w:r>
      <w:r w:rsidR="00E23C09">
        <w:t>Commander and</w:t>
      </w:r>
      <w:r w:rsidR="005B1357">
        <w:t xml:space="preserve"> prepare a </w:t>
      </w:r>
      <w:r w:rsidR="009A0C8D">
        <w:t>one to</w:t>
      </w:r>
      <w:r w:rsidR="005721B6">
        <w:t xml:space="preserve"> two</w:t>
      </w:r>
      <w:r w:rsidR="00CD531F">
        <w:t>-page</w:t>
      </w:r>
      <w:r w:rsidR="006C5122">
        <w:t xml:space="preserve"> </w:t>
      </w:r>
      <w:r w:rsidR="002A77C8">
        <w:t>narrative</w:t>
      </w:r>
      <w:r w:rsidR="006C5122">
        <w:t xml:space="preserve"> on how the monies will be properly utilized.</w:t>
      </w:r>
      <w:r w:rsidR="005C4355">
        <w:t xml:space="preserve"> </w:t>
      </w:r>
      <w:r w:rsidR="0057033D">
        <w:t>(See a</w:t>
      </w:r>
      <w:r w:rsidR="0036162D">
        <w:t>dditional</w:t>
      </w:r>
      <w:r w:rsidR="0057033D">
        <w:t xml:space="preserve"> forms)</w:t>
      </w:r>
    </w:p>
    <w:p w14:paraId="6EF8C256" w14:textId="2BF62D79" w:rsidR="005C4355" w:rsidRDefault="005C4355" w:rsidP="00AB3EA8">
      <w:r>
        <w:t>The request must be approved</w:t>
      </w:r>
      <w:r w:rsidR="003C7C6A">
        <w:t xml:space="preserve"> by the membership during a Post meeting with those minutes submitted as proof.</w:t>
      </w:r>
    </w:p>
    <w:p w14:paraId="6BAB60B0" w14:textId="4F6CB5B1" w:rsidR="00DA1AFA" w:rsidRPr="00D25C68" w:rsidRDefault="00AF348B" w:rsidP="00AB3EA8">
      <w:pPr>
        <w:rPr>
          <w:b/>
          <w:bCs/>
        </w:rPr>
      </w:pPr>
      <w:r w:rsidRPr="00D25C68">
        <w:rPr>
          <w:b/>
          <w:bCs/>
        </w:rPr>
        <w:t>Qualifying</w:t>
      </w:r>
      <w:r w:rsidR="00EA519C" w:rsidRPr="00D25C68">
        <w:rPr>
          <w:b/>
          <w:bCs/>
        </w:rPr>
        <w:t xml:space="preserve"> Grant or Loan Project Types</w:t>
      </w:r>
    </w:p>
    <w:p w14:paraId="7A9268A0" w14:textId="39D860C6" w:rsidR="00EA519C" w:rsidRDefault="001E0C47" w:rsidP="00AB3EA8">
      <w:r>
        <w:t>Repairs</w:t>
      </w:r>
      <w:r w:rsidR="004B5679">
        <w:t>/Damage</w:t>
      </w:r>
      <w:r>
        <w:t xml:space="preserve"> not covered by </w:t>
      </w:r>
      <w:r w:rsidR="004B5679">
        <w:t>property insurance.</w:t>
      </w:r>
    </w:p>
    <w:p w14:paraId="0A951EF0" w14:textId="36C78B67" w:rsidR="00F839CB" w:rsidRDefault="00F839CB" w:rsidP="00AB3EA8">
      <w:r>
        <w:t>Necessary equipment to maintain a functioning canteen</w:t>
      </w:r>
      <w:r w:rsidR="002E7ED7">
        <w:t>.</w:t>
      </w:r>
      <w:r w:rsidR="00DA4BD6">
        <w:t xml:space="preserve"> (See eligibility)</w:t>
      </w:r>
    </w:p>
    <w:p w14:paraId="3C6498D6" w14:textId="2F48469B" w:rsidR="00F77C09" w:rsidRDefault="00F77C09" w:rsidP="00AB3EA8">
      <w:r>
        <w:t xml:space="preserve">Any other Post Revitalization </w:t>
      </w:r>
      <w:r w:rsidR="005905E0">
        <w:t xml:space="preserve">type function. </w:t>
      </w:r>
      <w:r w:rsidR="00ED4A39">
        <w:t>(TBD by CofA)</w:t>
      </w:r>
    </w:p>
    <w:p w14:paraId="2934DFC0" w14:textId="3AFDE8F6" w:rsidR="00AB1346" w:rsidRPr="00D25C68" w:rsidRDefault="00070AFB" w:rsidP="00AB3EA8">
      <w:pPr>
        <w:rPr>
          <w:b/>
          <w:bCs/>
        </w:rPr>
      </w:pPr>
      <w:r w:rsidRPr="00D25C68">
        <w:rPr>
          <w:b/>
          <w:bCs/>
        </w:rPr>
        <w:t>Eligibility Details</w:t>
      </w:r>
    </w:p>
    <w:p w14:paraId="5026B442" w14:textId="77777777" w:rsidR="0060606A" w:rsidRDefault="00EF1AAA" w:rsidP="00AB3EA8">
      <w:r>
        <w:t xml:space="preserve">Building </w:t>
      </w:r>
      <w:r w:rsidR="00070AFB">
        <w:t xml:space="preserve">Repairs </w:t>
      </w:r>
      <w:r w:rsidR="0060606A">
        <w:t xml:space="preserve">or </w:t>
      </w:r>
      <w:r w:rsidR="00694CE8">
        <w:t>P</w:t>
      </w:r>
      <w:r w:rsidR="00C451A5">
        <w:t xml:space="preserve">urchase of equipment that will </w:t>
      </w:r>
      <w:r w:rsidR="00FE6E9E">
        <w:t>enhance the Post’s ability to carry out its programs</w:t>
      </w:r>
      <w:r w:rsidR="00B532E7">
        <w:t xml:space="preserve"> and activities efficiently, reducing unne</w:t>
      </w:r>
      <w:r w:rsidR="000B068C">
        <w:t>cessary costs and improving resource utilization.</w:t>
      </w:r>
      <w:r w:rsidR="00743D91">
        <w:t xml:space="preserve"> Directly contributes to </w:t>
      </w:r>
      <w:r w:rsidR="00676452">
        <w:t>serving the local community.</w:t>
      </w:r>
    </w:p>
    <w:p w14:paraId="203FBB0A" w14:textId="0F6A11E0" w:rsidR="0060606A" w:rsidRDefault="0060606A" w:rsidP="00AB3EA8">
      <w:r>
        <w:t>Local</w:t>
      </w:r>
      <w:r w:rsidR="00037A09">
        <w:t>ly bonded</w:t>
      </w:r>
      <w:r>
        <w:t xml:space="preserve"> contractors</w:t>
      </w:r>
      <w:r w:rsidR="00037A09">
        <w:t xml:space="preserve"> are authorized</w:t>
      </w:r>
      <w:r w:rsidR="00B7395B">
        <w:t xml:space="preserve"> and encouraged</w:t>
      </w:r>
      <w:r w:rsidR="00037A09">
        <w:t xml:space="preserve"> to make repairs</w:t>
      </w:r>
      <w:r w:rsidR="002E3863">
        <w:t xml:space="preserve"> and complete projects.</w:t>
      </w:r>
    </w:p>
    <w:p w14:paraId="2B8CC41E" w14:textId="5CE059AD" w:rsidR="00257603" w:rsidRPr="00257603" w:rsidRDefault="00A556CB" w:rsidP="00AB3EA8">
      <w:r>
        <w:t xml:space="preserve">Post </w:t>
      </w:r>
      <w:r w:rsidR="00257603">
        <w:t>Auxiliar</w:t>
      </w:r>
      <w:r>
        <w:t>ies</w:t>
      </w:r>
      <w:r w:rsidR="0059383F">
        <w:t>, Riders Groups, and Military Order of the Cooties are not authorized</w:t>
      </w:r>
      <w:r w:rsidR="00340AC2">
        <w:t xml:space="preserve"> to receive funds.</w:t>
      </w:r>
    </w:p>
    <w:p w14:paraId="7B6EB0E5" w14:textId="332B9F58" w:rsidR="00B46F7B" w:rsidRDefault="00F23C4F" w:rsidP="00AB3EA8">
      <w:pPr>
        <w:rPr>
          <w:b/>
          <w:bCs/>
          <w:i/>
          <w:iCs/>
        </w:rPr>
      </w:pPr>
      <w:r w:rsidRPr="00DB2FC0">
        <w:rPr>
          <w:b/>
          <w:bCs/>
          <w:i/>
          <w:iCs/>
        </w:rPr>
        <w:t>Funding cannot be used for any Political Event</w:t>
      </w:r>
      <w:r w:rsidR="006526FA" w:rsidRPr="00DB2FC0">
        <w:rPr>
          <w:b/>
          <w:bCs/>
          <w:i/>
          <w:iCs/>
        </w:rPr>
        <w:t>, Causes, or Candidates</w:t>
      </w:r>
      <w:r w:rsidR="00DB2FC0" w:rsidRPr="00DB2FC0">
        <w:rPr>
          <w:b/>
          <w:bCs/>
          <w:i/>
          <w:iCs/>
        </w:rPr>
        <w:t>.</w:t>
      </w:r>
    </w:p>
    <w:p w14:paraId="3383D669" w14:textId="77777777" w:rsidR="009B2770" w:rsidRPr="00257603" w:rsidRDefault="009B2770" w:rsidP="00AB3EA8"/>
    <w:p w14:paraId="3AE026B4" w14:textId="6ED06ADE" w:rsidR="00070AFB" w:rsidRPr="00D25C68" w:rsidRDefault="006D6F9A" w:rsidP="00AB3EA8">
      <w:pPr>
        <w:rPr>
          <w:b/>
          <w:bCs/>
        </w:rPr>
      </w:pPr>
      <w:r w:rsidRPr="00D25C68">
        <w:rPr>
          <w:b/>
          <w:bCs/>
        </w:rPr>
        <w:lastRenderedPageBreak/>
        <w:t>Proof of Post Finances</w:t>
      </w:r>
    </w:p>
    <w:p w14:paraId="6751CC95" w14:textId="7F5DF230" w:rsidR="006D6F9A" w:rsidRDefault="00433D86" w:rsidP="00AB3EA8">
      <w:r>
        <w:t>Copies of</w:t>
      </w:r>
      <w:r w:rsidR="00FC1161">
        <w:t xml:space="preserve"> all financial records</w:t>
      </w:r>
      <w:r w:rsidR="00D96A92">
        <w:t>.</w:t>
      </w:r>
      <w:r w:rsidR="001B6468">
        <w:t xml:space="preserve"> All</w:t>
      </w:r>
      <w:r w:rsidR="00FC1161">
        <w:t xml:space="preserve"> Bank Statements</w:t>
      </w:r>
      <w:r w:rsidR="002B6326">
        <w:t xml:space="preserve"> and</w:t>
      </w:r>
      <w:r w:rsidR="00EA3BFF">
        <w:t xml:space="preserve"> Investment</w:t>
      </w:r>
      <w:r w:rsidR="0097391B">
        <w:t xml:space="preserve"> funds</w:t>
      </w:r>
      <w:r w:rsidR="00EA3BFF">
        <w:t xml:space="preserve">, </w:t>
      </w:r>
      <w:r w:rsidR="00393D75">
        <w:t xml:space="preserve">to include but not limited to: Checking, Savings, </w:t>
      </w:r>
      <w:r w:rsidR="001B6468">
        <w:t xml:space="preserve">Loans, </w:t>
      </w:r>
      <w:r w:rsidR="00EA3BFF">
        <w:t xml:space="preserve">Trusts, Gaming, General, </w:t>
      </w:r>
      <w:r w:rsidR="001B6468">
        <w:t>other income</w:t>
      </w:r>
      <w:r w:rsidR="00D90F10">
        <w:t xml:space="preserve">, </w:t>
      </w:r>
      <w:r w:rsidR="00EA3BFF">
        <w:t>etc.</w:t>
      </w:r>
    </w:p>
    <w:p w14:paraId="6137B4AB" w14:textId="2913EB50" w:rsidR="00DB13FE" w:rsidRDefault="00DB13FE" w:rsidP="00AB3EA8">
      <w:r>
        <w:t xml:space="preserve">Copy of current Insurance Company </w:t>
      </w:r>
      <w:r w:rsidR="00393D75">
        <w:t>policy.</w:t>
      </w:r>
    </w:p>
    <w:p w14:paraId="4D8595FE" w14:textId="3C2D18F9" w:rsidR="00CB3F9F" w:rsidRDefault="00CB3F9F" w:rsidP="00AB3EA8">
      <w:r>
        <w:t>Copy of recent Post Inspection</w:t>
      </w:r>
      <w:r w:rsidR="006D2A87">
        <w:t>.</w:t>
      </w:r>
    </w:p>
    <w:p w14:paraId="13F2EDC4" w14:textId="2923ED03" w:rsidR="00CB3F9F" w:rsidRDefault="00CB3F9F" w:rsidP="00AB3EA8">
      <w:r>
        <w:t>Copies of past four audits</w:t>
      </w:r>
      <w:r w:rsidR="006D2A87">
        <w:t>.</w:t>
      </w:r>
      <w:r>
        <w:t xml:space="preserve"> (Trustee Reports)</w:t>
      </w:r>
    </w:p>
    <w:p w14:paraId="114342F3" w14:textId="58A6FBA0" w:rsidR="0067628D" w:rsidRDefault="0067628D" w:rsidP="00AB3EA8">
      <w:r>
        <w:t xml:space="preserve">All correspondence must be on </w:t>
      </w:r>
      <w:r w:rsidR="00B13ED8">
        <w:t>the official</w:t>
      </w:r>
      <w:r w:rsidR="00CB3F9F">
        <w:t xml:space="preserve"> letterhead</w:t>
      </w:r>
      <w:r w:rsidR="00B13ED8">
        <w:t xml:space="preserve"> of said financial institution.</w:t>
      </w:r>
    </w:p>
    <w:p w14:paraId="5CFA1FA2" w14:textId="093CACFE" w:rsidR="00D90F10" w:rsidRDefault="00D90F10" w:rsidP="00AB3EA8">
      <w:r>
        <w:t xml:space="preserve">Handwritten </w:t>
      </w:r>
      <w:r w:rsidR="00B2768B">
        <w:t>pages, notes, receipts will not be accepted.</w:t>
      </w:r>
      <w:r w:rsidR="00780706">
        <w:t xml:space="preserve"> Any statement(s) that are not clear</w:t>
      </w:r>
      <w:r w:rsidR="00F14E32">
        <w:t xml:space="preserve"> to read will not be accepted</w:t>
      </w:r>
      <w:r w:rsidR="008A3C93">
        <w:t>.</w:t>
      </w:r>
      <w:r w:rsidR="00B2768B">
        <w:t xml:space="preserve"> </w:t>
      </w:r>
    </w:p>
    <w:p w14:paraId="0D1C7CEA" w14:textId="77777777" w:rsidR="006D2A87" w:rsidRDefault="006D2A87" w:rsidP="00AB3EA8"/>
    <w:p w14:paraId="6A04F082" w14:textId="0C34036B" w:rsidR="006D2A87" w:rsidRDefault="00DC790B" w:rsidP="00AB3EA8">
      <w:pPr>
        <w:rPr>
          <w:b/>
          <w:bCs/>
          <w:sz w:val="20"/>
          <w:szCs w:val="20"/>
        </w:rPr>
      </w:pPr>
      <w:r w:rsidRPr="00286533">
        <w:rPr>
          <w:b/>
          <w:bCs/>
          <w:sz w:val="20"/>
          <w:szCs w:val="20"/>
        </w:rPr>
        <w:t>PLEASE NOTE: The above guidelines are general in nature, and the CofA</w:t>
      </w:r>
      <w:r w:rsidR="00B158C6" w:rsidRPr="00286533">
        <w:rPr>
          <w:b/>
          <w:bCs/>
          <w:sz w:val="20"/>
          <w:szCs w:val="20"/>
        </w:rPr>
        <w:t xml:space="preserve"> reserves the right to amend, modify or waive them, in whole or in part,</w:t>
      </w:r>
      <w:r w:rsidR="00E93DAE" w:rsidRPr="00286533">
        <w:rPr>
          <w:b/>
          <w:bCs/>
          <w:sz w:val="20"/>
          <w:szCs w:val="20"/>
        </w:rPr>
        <w:t xml:space="preserve"> if the CofA deems it in its best interest to</w:t>
      </w:r>
      <w:r w:rsidR="00D0566C" w:rsidRPr="00286533">
        <w:rPr>
          <w:b/>
          <w:bCs/>
          <w:sz w:val="20"/>
          <w:szCs w:val="20"/>
        </w:rPr>
        <w:t xml:space="preserve"> do so. Final approval of Grant or Loan awards</w:t>
      </w:r>
      <w:r w:rsidR="00080465" w:rsidRPr="00286533">
        <w:rPr>
          <w:b/>
          <w:bCs/>
          <w:sz w:val="20"/>
          <w:szCs w:val="20"/>
        </w:rPr>
        <w:t xml:space="preserve"> and funding amounts are subject to exclusive determination and discr</w:t>
      </w:r>
      <w:r w:rsidR="00E47A66" w:rsidRPr="00286533">
        <w:rPr>
          <w:b/>
          <w:bCs/>
          <w:sz w:val="20"/>
          <w:szCs w:val="20"/>
        </w:rPr>
        <w:t xml:space="preserve">etion of the CofA and its decisions are </w:t>
      </w:r>
      <w:r w:rsidR="00E47A66" w:rsidRPr="00286533">
        <w:rPr>
          <w:b/>
          <w:bCs/>
          <w:i/>
          <w:iCs/>
          <w:sz w:val="20"/>
          <w:szCs w:val="20"/>
        </w:rPr>
        <w:t>not subject t</w:t>
      </w:r>
      <w:r w:rsidR="00AD24EB" w:rsidRPr="00286533">
        <w:rPr>
          <w:b/>
          <w:bCs/>
          <w:i/>
          <w:iCs/>
          <w:sz w:val="20"/>
          <w:szCs w:val="20"/>
        </w:rPr>
        <w:t>o review</w:t>
      </w:r>
      <w:r w:rsidR="00AD24EB" w:rsidRPr="00286533">
        <w:rPr>
          <w:b/>
          <w:bCs/>
          <w:sz w:val="20"/>
          <w:szCs w:val="20"/>
        </w:rPr>
        <w:t>.</w:t>
      </w:r>
    </w:p>
    <w:p w14:paraId="07EA56ED" w14:textId="77777777" w:rsidR="00C846AD" w:rsidRDefault="00C846AD" w:rsidP="00AB3EA8">
      <w:pPr>
        <w:rPr>
          <w:b/>
          <w:bCs/>
          <w:sz w:val="20"/>
          <w:szCs w:val="20"/>
        </w:rPr>
      </w:pPr>
    </w:p>
    <w:p w14:paraId="083AC3D5" w14:textId="00B00BD5" w:rsidR="00C846AD" w:rsidRPr="00286533" w:rsidRDefault="00C846AD" w:rsidP="00AB3EA8">
      <w:pPr>
        <w:rPr>
          <w:b/>
          <w:bCs/>
          <w:sz w:val="20"/>
          <w:szCs w:val="20"/>
        </w:rPr>
      </w:pPr>
      <w:r>
        <w:rPr>
          <w:b/>
          <w:bCs/>
          <w:sz w:val="20"/>
          <w:szCs w:val="20"/>
        </w:rPr>
        <w:t>Approved by the Council of Administration on 4 February 2025</w:t>
      </w:r>
    </w:p>
    <w:p w14:paraId="7578269A" w14:textId="77777777" w:rsidR="00393D75" w:rsidRDefault="00393D75" w:rsidP="00AB3EA8"/>
    <w:p w14:paraId="6AC2EB9E" w14:textId="77777777" w:rsidR="00393D75" w:rsidRDefault="00393D75" w:rsidP="00AB3EA8"/>
    <w:p w14:paraId="47E9C5DC" w14:textId="77777777" w:rsidR="009F5D43" w:rsidRDefault="009F5D43" w:rsidP="00AB3EA8"/>
    <w:p w14:paraId="57391171" w14:textId="77777777" w:rsidR="002E7ED7" w:rsidRDefault="002E7ED7" w:rsidP="00AB3EA8"/>
    <w:p w14:paraId="5956FFB8" w14:textId="77777777" w:rsidR="004B5679" w:rsidRDefault="004B5679" w:rsidP="00AB3EA8"/>
    <w:p w14:paraId="7E2B8C8C" w14:textId="77777777" w:rsidR="00DA1AFA" w:rsidRDefault="00DA1AFA" w:rsidP="00AB3EA8"/>
    <w:p w14:paraId="3C68E945" w14:textId="77777777" w:rsidR="00A573E4" w:rsidRDefault="00A573E4" w:rsidP="00AB3EA8"/>
    <w:p w14:paraId="28B0FF91" w14:textId="77777777" w:rsidR="006B7C69" w:rsidRDefault="006B7C69" w:rsidP="00AB3EA8"/>
    <w:p w14:paraId="2FBAFA24" w14:textId="77777777" w:rsidR="00F033FE" w:rsidRDefault="00F033FE" w:rsidP="00AB3EA8"/>
    <w:p w14:paraId="15C8454E" w14:textId="7AD42324" w:rsidR="00A235A0" w:rsidRDefault="00090753" w:rsidP="00AB3EA8">
      <w:r>
        <w:t xml:space="preserve"> </w:t>
      </w:r>
    </w:p>
    <w:p w14:paraId="6E5C64DA" w14:textId="77777777" w:rsidR="009A0F16" w:rsidRPr="00257603" w:rsidRDefault="009A0F16" w:rsidP="00AB3EA8"/>
    <w:p w14:paraId="369CAA08" w14:textId="77777777" w:rsidR="009A0F16" w:rsidRDefault="009A0F16" w:rsidP="00AB3EA8"/>
    <w:p w14:paraId="65082D23" w14:textId="77777777" w:rsidR="009A0F16" w:rsidRDefault="009A0F16" w:rsidP="00AB3EA8"/>
    <w:p w14:paraId="101FC3CE" w14:textId="77777777" w:rsidR="009A0F16" w:rsidRDefault="009A0F16" w:rsidP="00AB3EA8"/>
    <w:p w14:paraId="0A32573B" w14:textId="77777777" w:rsidR="009A0F16" w:rsidRDefault="009A0F16" w:rsidP="00AB3EA8"/>
    <w:p w14:paraId="389C54B0" w14:textId="77777777" w:rsidR="009A0F16" w:rsidRDefault="009A0F16" w:rsidP="00AB3EA8"/>
    <w:p w14:paraId="54462598" w14:textId="77777777" w:rsidR="009A0F16" w:rsidRDefault="009A0F16" w:rsidP="00AB3EA8"/>
    <w:p w14:paraId="17AFF133" w14:textId="36323689" w:rsidR="009A0F16" w:rsidRDefault="00E00ABD" w:rsidP="00012B2F">
      <w:pPr>
        <w:jc w:val="center"/>
        <w:rPr>
          <w:b/>
          <w:bCs/>
        </w:rPr>
      </w:pPr>
      <w:r>
        <w:rPr>
          <w:b/>
          <w:bCs/>
        </w:rPr>
        <w:t>V</w:t>
      </w:r>
      <w:r w:rsidR="00012B2F" w:rsidRPr="0067054C">
        <w:rPr>
          <w:b/>
          <w:bCs/>
        </w:rPr>
        <w:t>FW Post Grant/Loan Application</w:t>
      </w:r>
    </w:p>
    <w:p w14:paraId="569A4958" w14:textId="1D41E6A9" w:rsidR="0067054C" w:rsidRDefault="0067054C" w:rsidP="0067054C">
      <w:r>
        <w:t>Print</w:t>
      </w:r>
      <w:r w:rsidR="00567D21">
        <w:t xml:space="preserve"> or Type responses in the space provided</w:t>
      </w:r>
      <w:r w:rsidR="00ED34D9">
        <w:t>. All contact phone and email addresses must be active</w:t>
      </w:r>
      <w:r w:rsidR="00754897">
        <w:t xml:space="preserve">. </w:t>
      </w:r>
      <w:r w:rsidR="00754897" w:rsidRPr="00754897">
        <w:rPr>
          <w:b/>
          <w:bCs/>
          <w:i/>
          <w:iCs/>
        </w:rPr>
        <w:t>All fields must be complete</w:t>
      </w:r>
      <w:r w:rsidR="00754897">
        <w:t>.</w:t>
      </w:r>
    </w:p>
    <w:p w14:paraId="5A0B970A" w14:textId="5C2C76D1" w:rsidR="00754897" w:rsidRPr="00B14E7F" w:rsidRDefault="001D0A78" w:rsidP="0067054C">
      <w:pPr>
        <w:rPr>
          <w:u w:val="single"/>
        </w:rPr>
      </w:pPr>
      <w:r>
        <w:t>VFW Post Number</w:t>
      </w:r>
      <w:r w:rsidR="00A31949">
        <w:t>:</w:t>
      </w:r>
      <w:r w:rsidR="00EF2E5F">
        <w:t xml:space="preserve"> </w:t>
      </w:r>
      <w:r w:rsidR="00783BFA">
        <w:rPr>
          <w:u w:val="single"/>
        </w:rPr>
        <w:tab/>
      </w:r>
      <w:r w:rsidR="00783BFA">
        <w:rPr>
          <w:u w:val="single"/>
        </w:rPr>
        <w:tab/>
      </w:r>
      <w:r w:rsidR="00783BFA">
        <w:rPr>
          <w:u w:val="single"/>
        </w:rPr>
        <w:tab/>
      </w:r>
      <w:r w:rsidR="00783BFA">
        <w:rPr>
          <w:u w:val="single"/>
        </w:rPr>
        <w:tab/>
      </w:r>
      <w:r w:rsidR="00E27DE7">
        <w:t xml:space="preserve">   </w:t>
      </w:r>
      <w:r w:rsidR="006A1B48">
        <w:t>Grant or Loan Request:</w:t>
      </w:r>
      <w:r w:rsidR="00B14E7F">
        <w:t xml:space="preserve"> </w:t>
      </w:r>
      <w:r w:rsidR="00B14E7F">
        <w:rPr>
          <w:u w:val="single"/>
        </w:rPr>
        <w:tab/>
      </w:r>
      <w:r w:rsidR="00B14E7F">
        <w:rPr>
          <w:u w:val="single"/>
        </w:rPr>
        <w:tab/>
      </w:r>
      <w:r w:rsidR="00B14E7F">
        <w:rPr>
          <w:u w:val="single"/>
        </w:rPr>
        <w:tab/>
      </w:r>
      <w:r w:rsidR="00B14E7F">
        <w:rPr>
          <w:u w:val="single"/>
        </w:rPr>
        <w:tab/>
      </w:r>
    </w:p>
    <w:p w14:paraId="315FDE68" w14:textId="72135C9F" w:rsidR="00B52053" w:rsidRDefault="00580564" w:rsidP="0067054C">
      <w:r>
        <w:t>(</w:t>
      </w:r>
      <w:r w:rsidR="00C35D0F" w:rsidRPr="00D43A99">
        <w:rPr>
          <w:i/>
          <w:iCs/>
        </w:rPr>
        <w:t>If</w:t>
      </w:r>
      <w:r w:rsidR="00915CE5" w:rsidRPr="00D43A99">
        <w:rPr>
          <w:i/>
          <w:iCs/>
        </w:rPr>
        <w:t xml:space="preserve"> a</w:t>
      </w:r>
      <w:r w:rsidR="00C35D0F" w:rsidRPr="00D43A99">
        <w:rPr>
          <w:i/>
          <w:iCs/>
        </w:rPr>
        <w:t xml:space="preserve"> Grant is denied is the Post willing to </w:t>
      </w:r>
      <w:r w:rsidR="00915CE5" w:rsidRPr="00D43A99">
        <w:rPr>
          <w:i/>
          <w:iCs/>
        </w:rPr>
        <w:t>accept</w:t>
      </w:r>
      <w:r w:rsidR="00C35D0F" w:rsidRPr="00D43A99">
        <w:rPr>
          <w:i/>
          <w:iCs/>
        </w:rPr>
        <w:t xml:space="preserve"> a Loan</w:t>
      </w:r>
      <w:r w:rsidRPr="00D43A99">
        <w:rPr>
          <w:i/>
          <w:iCs/>
        </w:rPr>
        <w:t xml:space="preserve"> which would require a repayment plan</w:t>
      </w:r>
      <w:r w:rsidR="00BA05D0" w:rsidRPr="00D43A99">
        <w:rPr>
          <w:i/>
          <w:iCs/>
        </w:rPr>
        <w:t>?</w:t>
      </w:r>
      <w:r>
        <w:t>)</w:t>
      </w:r>
    </w:p>
    <w:p w14:paraId="18A555FE" w14:textId="31B88F60" w:rsidR="001D0A78" w:rsidRDefault="001D0A78" w:rsidP="0067054C">
      <w:r>
        <w:t>Employee Identification Number (EIN)</w:t>
      </w:r>
      <w:r w:rsidR="00A31949">
        <w:t>:</w:t>
      </w:r>
      <w:r w:rsidR="00B074B3">
        <w:t xml:space="preserve"> </w:t>
      </w:r>
      <w:r w:rsidR="00B074B3">
        <w:rPr>
          <w:u w:val="single"/>
        </w:rPr>
        <w:tab/>
      </w:r>
      <w:r w:rsidR="00B074B3">
        <w:rPr>
          <w:u w:val="single"/>
        </w:rPr>
        <w:tab/>
      </w:r>
      <w:r w:rsidR="00B074B3">
        <w:rPr>
          <w:u w:val="single"/>
        </w:rPr>
        <w:tab/>
      </w:r>
      <w:r w:rsidR="00B074B3">
        <w:rPr>
          <w:u w:val="single"/>
        </w:rPr>
        <w:tab/>
      </w:r>
      <w:r w:rsidR="00134900">
        <w:t xml:space="preserve"> Tax Status 501(c)</w:t>
      </w:r>
      <w:r w:rsidR="00A41732">
        <w:t>:</w:t>
      </w:r>
      <w:r w:rsidR="00B074B3">
        <w:t xml:space="preserve"> </w:t>
      </w:r>
      <w:r w:rsidR="00B074B3">
        <w:rPr>
          <w:u w:val="single"/>
        </w:rPr>
        <w:tab/>
      </w:r>
      <w:r w:rsidR="00B074B3">
        <w:rPr>
          <w:u w:val="single"/>
        </w:rPr>
        <w:tab/>
      </w:r>
      <w:r w:rsidR="00134900">
        <w:t xml:space="preserve"> </w:t>
      </w:r>
    </w:p>
    <w:p w14:paraId="14D34BBF" w14:textId="4CF3D26E" w:rsidR="00134900" w:rsidRPr="00E07996" w:rsidRDefault="00C1031B" w:rsidP="0067054C">
      <w:pPr>
        <w:rPr>
          <w:u w:val="single"/>
        </w:rPr>
      </w:pPr>
      <w:r>
        <w:t>Mailing address:</w:t>
      </w:r>
      <w:r w:rsidR="00E07996">
        <w:t xml:space="preserve"> </w:t>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r w:rsidR="00E07996">
        <w:rPr>
          <w:u w:val="single"/>
        </w:rPr>
        <w:tab/>
      </w:r>
    </w:p>
    <w:p w14:paraId="1AE00AE1" w14:textId="050B3A81" w:rsidR="007273A1" w:rsidRPr="00E07996" w:rsidRDefault="00C1031B" w:rsidP="0067054C">
      <w:pPr>
        <w:rPr>
          <w:u w:val="single"/>
        </w:rPr>
      </w:pPr>
      <w:r>
        <w:t>Grant Contact Person</w:t>
      </w:r>
      <w:r w:rsidR="00A31949">
        <w:t xml:space="preserve"> </w:t>
      </w:r>
      <w:r w:rsidR="00C00603">
        <w:t>Name (</w:t>
      </w:r>
      <w:r w:rsidR="00567A93">
        <w:t>Must be a Post Member)</w:t>
      </w:r>
      <w:r w:rsidR="00A31949">
        <w:t>:</w:t>
      </w:r>
      <w:r w:rsidR="00E07996">
        <w:t xml:space="preserve"> </w:t>
      </w:r>
      <w:r w:rsidR="00E07996">
        <w:rPr>
          <w:u w:val="single"/>
        </w:rPr>
        <w:tab/>
      </w:r>
      <w:r w:rsidR="00E07996">
        <w:rPr>
          <w:u w:val="single"/>
        </w:rPr>
        <w:tab/>
      </w:r>
      <w:r w:rsidR="00E07996">
        <w:rPr>
          <w:u w:val="single"/>
        </w:rPr>
        <w:tab/>
      </w:r>
      <w:r w:rsidR="00A31949">
        <w:t xml:space="preserve"> Position:</w:t>
      </w:r>
      <w:r w:rsidR="00E07996">
        <w:t xml:space="preserve"> </w:t>
      </w:r>
      <w:r w:rsidR="00E07996">
        <w:rPr>
          <w:u w:val="single"/>
        </w:rPr>
        <w:tab/>
      </w:r>
      <w:r w:rsidR="00E07996">
        <w:rPr>
          <w:u w:val="single"/>
        </w:rPr>
        <w:tab/>
      </w:r>
    </w:p>
    <w:p w14:paraId="6D1C4C31" w14:textId="5FF12FB3" w:rsidR="00F8138F" w:rsidRPr="00912D7A" w:rsidRDefault="00F8138F" w:rsidP="0067054C">
      <w:pPr>
        <w:rPr>
          <w:u w:val="single"/>
        </w:rPr>
      </w:pPr>
      <w:r w:rsidRPr="00F8138F">
        <w:t xml:space="preserve">Contact Person Phone </w:t>
      </w:r>
      <w:r w:rsidR="00C00603" w:rsidRPr="00F8138F">
        <w:t>Number:</w:t>
      </w:r>
      <w:r w:rsidR="00912D7A">
        <w:t xml:space="preserve"> </w:t>
      </w:r>
      <w:r w:rsidR="00912D7A">
        <w:rPr>
          <w:u w:val="single"/>
        </w:rPr>
        <w:tab/>
      </w:r>
      <w:r w:rsidR="00912D7A">
        <w:rPr>
          <w:u w:val="single"/>
        </w:rPr>
        <w:tab/>
      </w:r>
      <w:r w:rsidR="00912D7A">
        <w:rPr>
          <w:u w:val="single"/>
        </w:rPr>
        <w:tab/>
      </w:r>
      <w:r w:rsidR="00912D7A">
        <w:rPr>
          <w:u w:val="single"/>
        </w:rPr>
        <w:tab/>
      </w:r>
      <w:r w:rsidR="00ED726E">
        <w:t xml:space="preserve"> </w:t>
      </w:r>
      <w:r w:rsidRPr="00F8138F">
        <w:t>Em</w:t>
      </w:r>
      <w:r>
        <w:t>ail address:</w:t>
      </w:r>
      <w:r w:rsidR="00912D7A">
        <w:t xml:space="preserve"> </w:t>
      </w:r>
      <w:r w:rsidR="00912D7A">
        <w:rPr>
          <w:u w:val="single"/>
        </w:rPr>
        <w:tab/>
      </w:r>
      <w:r w:rsidR="00912D7A">
        <w:rPr>
          <w:u w:val="single"/>
        </w:rPr>
        <w:tab/>
      </w:r>
      <w:r w:rsidR="00912D7A">
        <w:rPr>
          <w:u w:val="single"/>
        </w:rPr>
        <w:tab/>
      </w:r>
    </w:p>
    <w:p w14:paraId="44260F79" w14:textId="46CFF28A" w:rsidR="00C1031B" w:rsidRPr="008B0618" w:rsidRDefault="00F93549" w:rsidP="0067054C">
      <w:r>
        <w:t xml:space="preserve">Printed </w:t>
      </w:r>
      <w:r w:rsidR="008B0618" w:rsidRPr="008B0618">
        <w:t>Name of P</w:t>
      </w:r>
      <w:r w:rsidR="007273A1" w:rsidRPr="008B0618">
        <w:t>ost Commander:</w:t>
      </w:r>
      <w:r w:rsidR="008D7185">
        <w:t xml:space="preserve"> </w:t>
      </w:r>
      <w:r w:rsidR="008D7185">
        <w:rPr>
          <w:u w:val="single"/>
        </w:rPr>
        <w:tab/>
      </w:r>
      <w:r w:rsidR="008D7185">
        <w:rPr>
          <w:u w:val="single"/>
        </w:rPr>
        <w:tab/>
      </w:r>
      <w:r w:rsidR="008D7185">
        <w:rPr>
          <w:u w:val="single"/>
        </w:rPr>
        <w:tab/>
      </w:r>
      <w:r w:rsidR="008D7185">
        <w:rPr>
          <w:u w:val="single"/>
        </w:rPr>
        <w:tab/>
      </w:r>
      <w:r w:rsidR="008D7185">
        <w:rPr>
          <w:u w:val="single"/>
        </w:rPr>
        <w:tab/>
      </w:r>
      <w:r w:rsidR="008D7185">
        <w:rPr>
          <w:u w:val="single"/>
        </w:rPr>
        <w:tab/>
      </w:r>
      <w:r w:rsidR="009A2085">
        <w:rPr>
          <w:u w:val="single"/>
        </w:rPr>
        <w:tab/>
      </w:r>
      <w:r w:rsidR="00A31949" w:rsidRPr="008B0618">
        <w:t xml:space="preserve">  </w:t>
      </w:r>
    </w:p>
    <w:p w14:paraId="3A63CC0C" w14:textId="15F0E448" w:rsidR="0067054C" w:rsidRPr="00E0422C" w:rsidRDefault="008B0618" w:rsidP="0067054C">
      <w:pPr>
        <w:rPr>
          <w:u w:val="single"/>
        </w:rPr>
      </w:pPr>
      <w:r w:rsidRPr="008B0618">
        <w:t>Phone N</w:t>
      </w:r>
      <w:r>
        <w:t>umber:</w:t>
      </w:r>
      <w:r w:rsidR="009A2085">
        <w:t xml:space="preserve"> </w:t>
      </w:r>
      <w:r w:rsidR="009A2085">
        <w:rPr>
          <w:u w:val="single"/>
        </w:rPr>
        <w:tab/>
      </w:r>
      <w:r w:rsidR="009A2085">
        <w:rPr>
          <w:u w:val="single"/>
        </w:rPr>
        <w:tab/>
      </w:r>
      <w:r w:rsidR="009A2085">
        <w:rPr>
          <w:u w:val="single"/>
        </w:rPr>
        <w:tab/>
      </w:r>
      <w:r w:rsidR="009A2085">
        <w:rPr>
          <w:u w:val="single"/>
        </w:rPr>
        <w:tab/>
      </w:r>
      <w:r w:rsidR="009A2085">
        <w:rPr>
          <w:u w:val="single"/>
        </w:rPr>
        <w:tab/>
      </w:r>
      <w:r>
        <w:t xml:space="preserve"> Email address:</w:t>
      </w:r>
      <w:r w:rsidR="00E0422C">
        <w:t xml:space="preserve"> </w:t>
      </w:r>
      <w:r w:rsidR="00E0422C">
        <w:rPr>
          <w:u w:val="single"/>
        </w:rPr>
        <w:tab/>
      </w:r>
      <w:r w:rsidR="00E0422C">
        <w:rPr>
          <w:u w:val="single"/>
        </w:rPr>
        <w:tab/>
      </w:r>
      <w:r w:rsidR="00E0422C">
        <w:rPr>
          <w:u w:val="single"/>
        </w:rPr>
        <w:tab/>
      </w:r>
      <w:r w:rsidR="00E0422C">
        <w:rPr>
          <w:u w:val="single"/>
        </w:rPr>
        <w:tab/>
      </w:r>
    </w:p>
    <w:p w14:paraId="314E42F1" w14:textId="3418784C" w:rsidR="00ED726E" w:rsidRDefault="00F93549" w:rsidP="0067054C">
      <w:r>
        <w:t xml:space="preserve">Printed </w:t>
      </w:r>
      <w:r w:rsidR="00ED726E">
        <w:t>Name of Post Quartermaster:</w:t>
      </w:r>
      <w:r w:rsidR="00E0422C">
        <w:t xml:space="preserve"> </w:t>
      </w:r>
      <w:r w:rsidR="00E0422C">
        <w:rPr>
          <w:u w:val="single"/>
        </w:rPr>
        <w:tab/>
      </w:r>
      <w:r w:rsidR="00E0422C">
        <w:rPr>
          <w:u w:val="single"/>
        </w:rPr>
        <w:tab/>
      </w:r>
      <w:r w:rsidR="00E0422C">
        <w:rPr>
          <w:u w:val="single"/>
        </w:rPr>
        <w:tab/>
      </w:r>
      <w:r w:rsidR="00E0422C">
        <w:rPr>
          <w:u w:val="single"/>
        </w:rPr>
        <w:tab/>
      </w:r>
      <w:r w:rsidR="00E0422C">
        <w:rPr>
          <w:u w:val="single"/>
        </w:rPr>
        <w:tab/>
      </w:r>
      <w:r w:rsidR="00E0422C">
        <w:rPr>
          <w:u w:val="single"/>
        </w:rPr>
        <w:tab/>
      </w:r>
      <w:r w:rsidR="00E0422C">
        <w:rPr>
          <w:u w:val="single"/>
        </w:rPr>
        <w:tab/>
      </w:r>
      <w:r w:rsidR="00ED726E">
        <w:t xml:space="preserve">       </w:t>
      </w:r>
    </w:p>
    <w:p w14:paraId="78BE3349" w14:textId="2C11518C" w:rsidR="00ED726E" w:rsidRPr="00E36DD1" w:rsidRDefault="00ED726E" w:rsidP="0067054C">
      <w:pPr>
        <w:rPr>
          <w:u w:val="single"/>
        </w:rPr>
      </w:pPr>
      <w:r>
        <w:t xml:space="preserve">Phone Number: </w:t>
      </w:r>
      <w:r w:rsidR="00E0422C">
        <w:rPr>
          <w:u w:val="single"/>
        </w:rPr>
        <w:tab/>
      </w:r>
      <w:r w:rsidR="00E36DD1">
        <w:rPr>
          <w:u w:val="single"/>
        </w:rPr>
        <w:tab/>
      </w:r>
      <w:r w:rsidR="00E36DD1">
        <w:rPr>
          <w:u w:val="single"/>
        </w:rPr>
        <w:tab/>
      </w:r>
      <w:r w:rsidR="00E36DD1">
        <w:rPr>
          <w:u w:val="single"/>
        </w:rPr>
        <w:tab/>
      </w:r>
      <w:r w:rsidR="00E36DD1">
        <w:rPr>
          <w:u w:val="single"/>
        </w:rPr>
        <w:tab/>
      </w:r>
      <w:r>
        <w:t xml:space="preserve"> Email address:</w:t>
      </w:r>
      <w:r w:rsidR="00E36DD1">
        <w:t xml:space="preserve"> </w:t>
      </w:r>
      <w:r w:rsidR="00E36DD1">
        <w:rPr>
          <w:u w:val="single"/>
        </w:rPr>
        <w:tab/>
      </w:r>
      <w:r w:rsidR="00E36DD1">
        <w:rPr>
          <w:u w:val="single"/>
        </w:rPr>
        <w:tab/>
      </w:r>
      <w:r w:rsidR="00E36DD1">
        <w:rPr>
          <w:u w:val="single"/>
        </w:rPr>
        <w:tab/>
      </w:r>
      <w:r w:rsidR="00E36DD1">
        <w:rPr>
          <w:u w:val="single"/>
        </w:rPr>
        <w:tab/>
      </w:r>
    </w:p>
    <w:p w14:paraId="3CDCCCCD" w14:textId="51C79496" w:rsidR="00ED726E" w:rsidRPr="00E36DD1" w:rsidRDefault="00970175" w:rsidP="0067054C">
      <w:pPr>
        <w:rPr>
          <w:u w:val="single"/>
        </w:rPr>
      </w:pPr>
      <w:r>
        <w:t>Base Amount Requested: (Up to $</w:t>
      </w:r>
      <w:r w:rsidR="00915CE5">
        <w:t>10</w:t>
      </w:r>
      <w:r>
        <w:t>,000)</w:t>
      </w:r>
      <w:r w:rsidR="00E36DD1">
        <w:t xml:space="preserve"> </w:t>
      </w:r>
      <w:r w:rsidR="00E36DD1">
        <w:rPr>
          <w:u w:val="single"/>
        </w:rPr>
        <w:tab/>
      </w:r>
      <w:r w:rsidR="00E36DD1">
        <w:rPr>
          <w:u w:val="single"/>
        </w:rPr>
        <w:tab/>
      </w:r>
      <w:r w:rsidR="00E36DD1">
        <w:rPr>
          <w:u w:val="single"/>
        </w:rPr>
        <w:tab/>
      </w:r>
      <w:r w:rsidR="00E36DD1">
        <w:rPr>
          <w:u w:val="single"/>
        </w:rPr>
        <w:tab/>
      </w:r>
      <w:r w:rsidR="003D3AD6">
        <w:rPr>
          <w:u w:val="single"/>
        </w:rPr>
        <w:tab/>
      </w:r>
    </w:p>
    <w:p w14:paraId="4E5119F0" w14:textId="19B3EAA6" w:rsidR="00B93516" w:rsidRPr="003D3AD6" w:rsidRDefault="00B93516" w:rsidP="0067054C">
      <w:pPr>
        <w:rPr>
          <w:u w:val="single"/>
        </w:rPr>
      </w:pPr>
      <w:r>
        <w:t>Is this a request for a repair on property owned by your Post?</w:t>
      </w:r>
      <w:r w:rsidR="003D3AD6">
        <w:t xml:space="preserve"> </w:t>
      </w:r>
      <w:r w:rsidR="003D3AD6">
        <w:rPr>
          <w:u w:val="single"/>
        </w:rPr>
        <w:tab/>
      </w:r>
      <w:r w:rsidR="003D3AD6">
        <w:rPr>
          <w:u w:val="single"/>
        </w:rPr>
        <w:tab/>
      </w:r>
      <w:r w:rsidR="003D3AD6">
        <w:rPr>
          <w:u w:val="single"/>
        </w:rPr>
        <w:tab/>
      </w:r>
      <w:r w:rsidR="003D3AD6">
        <w:rPr>
          <w:u w:val="single"/>
        </w:rPr>
        <w:tab/>
      </w:r>
      <w:r w:rsidR="003D3AD6">
        <w:rPr>
          <w:u w:val="single"/>
        </w:rPr>
        <w:tab/>
      </w:r>
      <w:r w:rsidR="003D3AD6">
        <w:rPr>
          <w:u w:val="single"/>
        </w:rPr>
        <w:tab/>
      </w:r>
    </w:p>
    <w:p w14:paraId="01CA4578" w14:textId="75E9CB64" w:rsidR="00B93516" w:rsidRDefault="003F572A" w:rsidP="0067054C">
      <w:pPr>
        <w:rPr>
          <w:u w:val="single"/>
        </w:rPr>
      </w:pPr>
      <w:r>
        <w:t>Is this a request for equipment that will enable your Post to better serve the community?</w:t>
      </w:r>
      <w:r w:rsidR="003D3AD6">
        <w:t xml:space="preserve"> </w:t>
      </w:r>
      <w:r w:rsidR="003D3AD6">
        <w:rPr>
          <w:u w:val="single"/>
        </w:rPr>
        <w:tab/>
      </w:r>
      <w:r w:rsidR="003D3AD6">
        <w:rPr>
          <w:u w:val="single"/>
        </w:rPr>
        <w:tab/>
      </w:r>
    </w:p>
    <w:p w14:paraId="42579878" w14:textId="77777777" w:rsidR="0094134A" w:rsidRDefault="0094134A" w:rsidP="00FA426C">
      <w:pPr>
        <w:rPr>
          <w:b/>
          <w:bCs/>
          <w:sz w:val="20"/>
          <w:szCs w:val="20"/>
        </w:rPr>
      </w:pPr>
    </w:p>
    <w:p w14:paraId="31368F2B" w14:textId="5197A9BD" w:rsidR="00FA426C" w:rsidRPr="007D047D" w:rsidRDefault="00FA426C" w:rsidP="00FA426C">
      <w:pPr>
        <w:rPr>
          <w:b/>
          <w:bCs/>
          <w:sz w:val="20"/>
          <w:szCs w:val="20"/>
        </w:rPr>
      </w:pPr>
      <w:r w:rsidRPr="007D047D">
        <w:rPr>
          <w:b/>
          <w:bCs/>
          <w:sz w:val="20"/>
          <w:szCs w:val="20"/>
        </w:rPr>
        <w:t xml:space="preserve">To the best of my knowledge, each </w:t>
      </w:r>
      <w:r>
        <w:rPr>
          <w:b/>
          <w:bCs/>
          <w:sz w:val="20"/>
          <w:szCs w:val="20"/>
        </w:rPr>
        <w:t>o</w:t>
      </w:r>
      <w:r w:rsidRPr="007D047D">
        <w:rPr>
          <w:b/>
          <w:bCs/>
          <w:sz w:val="20"/>
          <w:szCs w:val="20"/>
        </w:rPr>
        <w:t xml:space="preserve">f the undersigned certifies under penalty of perjury and VFW Article IX disciplinary action that the foregoing and attached documents are true and accurate. If approved, each of the undersigned acknowledges that a contract or acceptance acknowledgment-separate from this application-may be required before a Post receives the Grant or Loan. </w:t>
      </w:r>
    </w:p>
    <w:p w14:paraId="6AE7B4D4" w14:textId="37B76B00" w:rsidR="00F27DE1" w:rsidRDefault="00F27DE1" w:rsidP="0067054C">
      <w:r>
        <w:t>Signature of Post Quartermaster</w:t>
      </w:r>
    </w:p>
    <w:p w14:paraId="586498D3" w14:textId="31CEC424" w:rsidR="00842B19" w:rsidRPr="003D3AD6" w:rsidRDefault="00842B19" w:rsidP="0067054C">
      <w:pPr>
        <w:rPr>
          <w:u w:val="single"/>
        </w:rPr>
      </w:pPr>
      <w:r>
        <w:t xml:space="preserve"> </w:t>
      </w:r>
      <w:r w:rsidR="003D3AD6">
        <w:rPr>
          <w:u w:val="single"/>
        </w:rPr>
        <w:tab/>
      </w:r>
      <w:r w:rsidR="003D3AD6">
        <w:rPr>
          <w:u w:val="single"/>
        </w:rPr>
        <w:tab/>
      </w:r>
      <w:r w:rsidR="003D3AD6">
        <w:rPr>
          <w:u w:val="single"/>
        </w:rPr>
        <w:tab/>
      </w:r>
      <w:r w:rsidR="003D3AD6">
        <w:rPr>
          <w:u w:val="single"/>
        </w:rPr>
        <w:tab/>
      </w:r>
      <w:r w:rsidR="003D3AD6">
        <w:rPr>
          <w:u w:val="single"/>
        </w:rPr>
        <w:tab/>
      </w:r>
      <w:r>
        <w:t xml:space="preserve">       Date</w:t>
      </w:r>
      <w:r w:rsidR="003D3AD6">
        <w:t xml:space="preserve">: </w:t>
      </w:r>
      <w:r w:rsidR="003D3AD6">
        <w:rPr>
          <w:u w:val="single"/>
        </w:rPr>
        <w:tab/>
      </w:r>
      <w:r w:rsidR="003D3AD6">
        <w:rPr>
          <w:u w:val="single"/>
        </w:rPr>
        <w:tab/>
      </w:r>
      <w:r w:rsidR="003D3AD6">
        <w:rPr>
          <w:u w:val="single"/>
        </w:rPr>
        <w:tab/>
      </w:r>
      <w:r w:rsidR="003D3AD6">
        <w:rPr>
          <w:u w:val="single"/>
        </w:rPr>
        <w:tab/>
      </w:r>
    </w:p>
    <w:p w14:paraId="57D996C0" w14:textId="5FF13029" w:rsidR="00842B19" w:rsidRDefault="00842B19" w:rsidP="0067054C">
      <w:r>
        <w:t xml:space="preserve">Signature of Post Commander                 </w:t>
      </w:r>
    </w:p>
    <w:p w14:paraId="686633DB" w14:textId="7DE02302" w:rsidR="004E23C3" w:rsidRPr="003D3AD6" w:rsidRDefault="004E23C3" w:rsidP="0067054C">
      <w:pPr>
        <w:rPr>
          <w:u w:val="single"/>
        </w:rPr>
      </w:pPr>
      <w:r>
        <w:t xml:space="preserve"> </w:t>
      </w:r>
      <w:r w:rsidR="003D3AD6">
        <w:rPr>
          <w:u w:val="single"/>
        </w:rPr>
        <w:tab/>
      </w:r>
      <w:r w:rsidR="003D3AD6">
        <w:rPr>
          <w:u w:val="single"/>
        </w:rPr>
        <w:tab/>
      </w:r>
      <w:r w:rsidR="003D3AD6">
        <w:rPr>
          <w:u w:val="single"/>
        </w:rPr>
        <w:tab/>
      </w:r>
      <w:r w:rsidR="003D3AD6">
        <w:rPr>
          <w:u w:val="single"/>
        </w:rPr>
        <w:tab/>
      </w:r>
      <w:r w:rsidR="003D3AD6">
        <w:rPr>
          <w:u w:val="single"/>
        </w:rPr>
        <w:tab/>
      </w:r>
      <w:r>
        <w:t xml:space="preserve">       Date</w:t>
      </w:r>
      <w:r w:rsidR="003D3AD6">
        <w:t xml:space="preserve">: </w:t>
      </w:r>
      <w:r w:rsidR="003D3AD6">
        <w:rPr>
          <w:u w:val="single"/>
        </w:rPr>
        <w:tab/>
      </w:r>
      <w:r w:rsidR="003D3AD6">
        <w:rPr>
          <w:u w:val="single"/>
        </w:rPr>
        <w:tab/>
      </w:r>
      <w:r w:rsidR="003D3AD6">
        <w:rPr>
          <w:u w:val="single"/>
        </w:rPr>
        <w:tab/>
      </w:r>
      <w:r w:rsidR="003D3AD6">
        <w:rPr>
          <w:u w:val="single"/>
        </w:rPr>
        <w:tab/>
      </w:r>
    </w:p>
    <w:p w14:paraId="27A0583D" w14:textId="47570456" w:rsidR="004E23C3" w:rsidRDefault="004E23C3" w:rsidP="0067054C">
      <w:r>
        <w:t>Signature of District Commander</w:t>
      </w:r>
    </w:p>
    <w:p w14:paraId="7DE0E7DE" w14:textId="37F07122" w:rsidR="004E23C3" w:rsidRPr="00BC47D6" w:rsidRDefault="004E23C3" w:rsidP="0067054C">
      <w:pPr>
        <w:rPr>
          <w:u w:val="single"/>
        </w:rPr>
      </w:pPr>
      <w:r>
        <w:t xml:space="preserve"> </w:t>
      </w:r>
      <w:r w:rsidR="00E62058">
        <w:rPr>
          <w:u w:val="single"/>
        </w:rPr>
        <w:tab/>
      </w:r>
      <w:r w:rsidR="00E62058">
        <w:rPr>
          <w:u w:val="single"/>
        </w:rPr>
        <w:tab/>
      </w:r>
      <w:r w:rsidR="00E62058">
        <w:rPr>
          <w:u w:val="single"/>
        </w:rPr>
        <w:tab/>
      </w:r>
      <w:r w:rsidR="00E62058">
        <w:rPr>
          <w:u w:val="single"/>
        </w:rPr>
        <w:tab/>
      </w:r>
      <w:r w:rsidR="00E62058">
        <w:rPr>
          <w:u w:val="single"/>
        </w:rPr>
        <w:tab/>
      </w:r>
      <w:r>
        <w:t xml:space="preserve">       Date</w:t>
      </w:r>
      <w:r w:rsidR="00E62058">
        <w:t xml:space="preserve">: </w:t>
      </w:r>
      <w:r w:rsidR="00BC47D6">
        <w:rPr>
          <w:u w:val="single"/>
        </w:rPr>
        <w:tab/>
      </w:r>
      <w:r w:rsidR="00BC47D6">
        <w:rPr>
          <w:u w:val="single"/>
        </w:rPr>
        <w:tab/>
      </w:r>
      <w:r w:rsidR="00BC47D6">
        <w:rPr>
          <w:u w:val="single"/>
        </w:rPr>
        <w:tab/>
      </w:r>
      <w:r w:rsidR="00BC47D6">
        <w:rPr>
          <w:u w:val="single"/>
        </w:rPr>
        <w:tab/>
      </w:r>
    </w:p>
    <w:p w14:paraId="24909265" w14:textId="77777777" w:rsidR="00DE071F" w:rsidRDefault="00DE071F" w:rsidP="0067054C"/>
    <w:p w14:paraId="3F9A8F72" w14:textId="25061B80" w:rsidR="004E23C3" w:rsidRPr="00BC47D6" w:rsidRDefault="0085231F" w:rsidP="0067054C">
      <w:pPr>
        <w:rPr>
          <w:u w:val="single"/>
        </w:rPr>
      </w:pPr>
      <w:r>
        <w:lastRenderedPageBreak/>
        <w:t xml:space="preserve">Date and printed name </w:t>
      </w:r>
      <w:r w:rsidR="003664FD">
        <w:t>of recipient</w:t>
      </w:r>
      <w:r>
        <w:t xml:space="preserve"> at State HQ:</w:t>
      </w:r>
      <w:r w:rsidR="00BC47D6">
        <w:t xml:space="preserve"> </w:t>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p>
    <w:p w14:paraId="78B73FB3" w14:textId="2F325740" w:rsidR="004A61D2" w:rsidRPr="00BC47D6" w:rsidRDefault="00C04E68" w:rsidP="0067054C">
      <w:pPr>
        <w:rPr>
          <w:u w:val="single"/>
        </w:rPr>
      </w:pPr>
      <w:r>
        <w:t>Date to Council of Administration</w:t>
      </w:r>
      <w:r w:rsidR="00B737E8">
        <w:t>:</w:t>
      </w:r>
      <w:r w:rsidR="00BC47D6">
        <w:t xml:space="preserve"> </w:t>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r w:rsidR="00BC47D6">
        <w:rPr>
          <w:u w:val="single"/>
        </w:rPr>
        <w:tab/>
      </w:r>
    </w:p>
    <w:p w14:paraId="5C4BDB64" w14:textId="77777777" w:rsidR="004A61D2" w:rsidRDefault="004A61D2" w:rsidP="0067054C"/>
    <w:p w14:paraId="75797A09" w14:textId="77777777" w:rsidR="004A61D2" w:rsidRDefault="004A61D2" w:rsidP="0067054C"/>
    <w:p w14:paraId="52C9E2CB" w14:textId="77777777" w:rsidR="00E00ABD" w:rsidRDefault="00E00ABD" w:rsidP="0067054C">
      <w:pPr>
        <w:rPr>
          <w:b/>
          <w:bCs/>
        </w:rPr>
      </w:pPr>
    </w:p>
    <w:p w14:paraId="0309669B" w14:textId="6588303F" w:rsidR="004A61D2" w:rsidRPr="004F4626" w:rsidRDefault="002C755F" w:rsidP="0067054C">
      <w:pPr>
        <w:rPr>
          <w:b/>
          <w:bCs/>
        </w:rPr>
      </w:pPr>
      <w:r w:rsidRPr="004F4626">
        <w:rPr>
          <w:b/>
          <w:bCs/>
        </w:rPr>
        <w:t>Additional Required Forms and Documents for inclusion</w:t>
      </w:r>
      <w:r w:rsidR="00607FF2">
        <w:rPr>
          <w:b/>
          <w:bCs/>
        </w:rPr>
        <w:t xml:space="preserve"> </w:t>
      </w:r>
      <w:r w:rsidR="00F535A0">
        <w:rPr>
          <w:b/>
          <w:bCs/>
        </w:rPr>
        <w:t>with</w:t>
      </w:r>
      <w:r w:rsidR="00607FF2">
        <w:rPr>
          <w:b/>
          <w:bCs/>
        </w:rPr>
        <w:t xml:space="preserve"> the Application</w:t>
      </w:r>
    </w:p>
    <w:p w14:paraId="5121C05D" w14:textId="30552A41" w:rsidR="002C755F" w:rsidRDefault="00E720F3" w:rsidP="0067054C">
      <w:r>
        <w:t xml:space="preserve">Letter explaining </w:t>
      </w:r>
      <w:r w:rsidR="006D7B73">
        <w:t>the reason</w:t>
      </w:r>
      <w:r w:rsidR="0058221E">
        <w:t xml:space="preserve"> for request and how</w:t>
      </w:r>
      <w:r w:rsidR="006D7B73">
        <w:t xml:space="preserve"> said</w:t>
      </w:r>
      <w:r w:rsidR="0058221E">
        <w:t xml:space="preserve"> request will benefit the community</w:t>
      </w:r>
      <w:r w:rsidR="006D7B73">
        <w:t>.</w:t>
      </w:r>
    </w:p>
    <w:p w14:paraId="325F0FFD" w14:textId="4A589E19" w:rsidR="00F83D56" w:rsidRDefault="00F83D56" w:rsidP="0067054C">
      <w:r>
        <w:t xml:space="preserve">Copies of any/all </w:t>
      </w:r>
      <w:r w:rsidR="00CA78F9">
        <w:t>estimates pertaining to request</w:t>
      </w:r>
      <w:r w:rsidR="00CA0E5C">
        <w:t xml:space="preserve"> </w:t>
      </w:r>
      <w:r w:rsidR="00CA78F9">
        <w:t>plan</w:t>
      </w:r>
      <w:r w:rsidR="00CA0E5C">
        <w:t xml:space="preserve"> </w:t>
      </w:r>
      <w:r w:rsidR="00340AC2">
        <w:t>(</w:t>
      </w:r>
      <w:r w:rsidR="00CA0E5C">
        <w:t>If applicable</w:t>
      </w:r>
      <w:r w:rsidR="00340AC2">
        <w:t>)</w:t>
      </w:r>
      <w:r w:rsidR="00CA0E5C">
        <w:t>.</w:t>
      </w:r>
    </w:p>
    <w:p w14:paraId="48199D07" w14:textId="3EEE7D15" w:rsidR="006D7B73" w:rsidRDefault="006D7B73" w:rsidP="0067054C">
      <w:r>
        <w:t>Letter detailing repayment plan.</w:t>
      </w:r>
      <w:r w:rsidR="005E0E61">
        <w:t xml:space="preserve"> (Loan)</w:t>
      </w:r>
    </w:p>
    <w:p w14:paraId="4F3FCAE7" w14:textId="40EBF15B" w:rsidR="002C755F" w:rsidRDefault="00067419" w:rsidP="0067054C">
      <w:r>
        <w:t xml:space="preserve">Current </w:t>
      </w:r>
      <w:r w:rsidR="00032E57">
        <w:t xml:space="preserve">Copies of ALL </w:t>
      </w:r>
      <w:r w:rsidR="00CA0E5C">
        <w:t xml:space="preserve">Post </w:t>
      </w:r>
      <w:r w:rsidR="00032E57">
        <w:t xml:space="preserve">Financial Statements. (See </w:t>
      </w:r>
      <w:r w:rsidR="00032E57" w:rsidRPr="00506A32">
        <w:rPr>
          <w:b/>
          <w:bCs/>
        </w:rPr>
        <w:t>Proof o</w:t>
      </w:r>
      <w:r w:rsidR="00506A32" w:rsidRPr="00506A32">
        <w:rPr>
          <w:b/>
          <w:bCs/>
        </w:rPr>
        <w:t>f Post Finances</w:t>
      </w:r>
      <w:r w:rsidR="00506A32">
        <w:t xml:space="preserve"> on page 1</w:t>
      </w:r>
      <w:r w:rsidR="00487DD5">
        <w:t>-2</w:t>
      </w:r>
      <w:r w:rsidR="00506A32">
        <w:t>)</w:t>
      </w:r>
    </w:p>
    <w:p w14:paraId="6F2A69D0" w14:textId="74CDA733" w:rsidR="001779BD" w:rsidRDefault="001779BD" w:rsidP="0067054C">
      <w:r>
        <w:t>Copies of past four Audits</w:t>
      </w:r>
      <w:r w:rsidR="00A87C9D">
        <w:t>.</w:t>
      </w:r>
      <w:r>
        <w:t xml:space="preserve"> (Trustee Reports)</w:t>
      </w:r>
    </w:p>
    <w:p w14:paraId="342A1F78" w14:textId="476BEEE9" w:rsidR="00A11D69" w:rsidRDefault="00A87C9D" w:rsidP="0067054C">
      <w:r>
        <w:t xml:space="preserve">Copy of </w:t>
      </w:r>
      <w:r w:rsidR="007D721E">
        <w:t xml:space="preserve">most </w:t>
      </w:r>
      <w:r w:rsidR="00A11D69">
        <w:t>recent Post Inspection</w:t>
      </w:r>
      <w:r>
        <w:t>.</w:t>
      </w:r>
      <w:r w:rsidR="00A11D69">
        <w:t xml:space="preserve"> </w:t>
      </w:r>
    </w:p>
    <w:p w14:paraId="40517A75" w14:textId="2BED4849" w:rsidR="00FF13FA" w:rsidRDefault="00FF13FA" w:rsidP="0067054C">
      <w:r>
        <w:t xml:space="preserve">Copy of </w:t>
      </w:r>
      <w:r w:rsidR="00066EA1">
        <w:t xml:space="preserve">current </w:t>
      </w:r>
      <w:r>
        <w:t>Insurance Company</w:t>
      </w:r>
      <w:r w:rsidR="00066EA1">
        <w:t xml:space="preserve"> policy.</w:t>
      </w:r>
      <w:r w:rsidR="001623C0">
        <w:t xml:space="preserve"> (Property</w:t>
      </w:r>
      <w:r w:rsidR="00624708">
        <w:t xml:space="preserve">, </w:t>
      </w:r>
      <w:r w:rsidR="00C00603">
        <w:t>etc.</w:t>
      </w:r>
      <w:r w:rsidR="00624708">
        <w:t>)</w:t>
      </w:r>
    </w:p>
    <w:p w14:paraId="47F005C9" w14:textId="28E28BAA" w:rsidR="0080662A" w:rsidRDefault="0080662A" w:rsidP="0067054C">
      <w:r>
        <w:t xml:space="preserve">Copy of </w:t>
      </w:r>
      <w:r w:rsidR="003A0491">
        <w:t xml:space="preserve">current </w:t>
      </w:r>
      <w:r>
        <w:t>Quartermaster Bond</w:t>
      </w:r>
      <w:r w:rsidR="003A0491">
        <w:t>.</w:t>
      </w:r>
    </w:p>
    <w:p w14:paraId="6C502611" w14:textId="3F7C9D4B" w:rsidR="00176BE4" w:rsidRDefault="00176BE4" w:rsidP="0067054C">
      <w:r>
        <w:t>Copy of Post Minutes approving request</w:t>
      </w:r>
      <w:r w:rsidR="00800992">
        <w:t xml:space="preserve"> and</w:t>
      </w:r>
      <w:r w:rsidR="002E078F">
        <w:t>/or</w:t>
      </w:r>
      <w:r w:rsidR="00800992">
        <w:t xml:space="preserve"> repayment</w:t>
      </w:r>
      <w:r>
        <w:t xml:space="preserve"> of funds.</w:t>
      </w:r>
    </w:p>
    <w:p w14:paraId="403509FC" w14:textId="6922BDD6" w:rsidR="00EC052B" w:rsidRDefault="00EC052B" w:rsidP="0067054C">
      <w:r w:rsidRPr="00C00603">
        <w:rPr>
          <w:b/>
          <w:bCs/>
        </w:rPr>
        <w:t>All receipts relat</w:t>
      </w:r>
      <w:r w:rsidR="00C00603">
        <w:rPr>
          <w:b/>
          <w:bCs/>
        </w:rPr>
        <w:t>ing</w:t>
      </w:r>
      <w:r w:rsidRPr="00C00603">
        <w:rPr>
          <w:b/>
          <w:bCs/>
        </w:rPr>
        <w:t xml:space="preserve"> to </w:t>
      </w:r>
      <w:r w:rsidR="00C00603" w:rsidRPr="00C00603">
        <w:rPr>
          <w:b/>
          <w:bCs/>
        </w:rPr>
        <w:t xml:space="preserve">the </w:t>
      </w:r>
      <w:r w:rsidR="00C00603" w:rsidRPr="001757B3">
        <w:rPr>
          <w:b/>
          <w:bCs/>
          <w:u w:val="single"/>
        </w:rPr>
        <w:t>project</w:t>
      </w:r>
      <w:r w:rsidR="00892F64" w:rsidRPr="00C00603">
        <w:rPr>
          <w:b/>
          <w:bCs/>
        </w:rPr>
        <w:t xml:space="preserve"> will be submitted to the CofA upon completion</w:t>
      </w:r>
      <w:r w:rsidR="00892F64">
        <w:t>.</w:t>
      </w:r>
    </w:p>
    <w:p w14:paraId="0FAF9937" w14:textId="5D3C08B9" w:rsidR="00AC4EC4" w:rsidRPr="008B0618" w:rsidRDefault="00AC4EC4" w:rsidP="0067054C">
      <w:r>
        <w:t>Any unused amount</w:t>
      </w:r>
      <w:r w:rsidR="00AC63F2">
        <w:t xml:space="preserve"> of $500 or more</w:t>
      </w:r>
      <w:r w:rsidR="00A41732">
        <w:t>(Grant only)</w:t>
      </w:r>
      <w:r w:rsidR="00AC63F2">
        <w:t xml:space="preserve"> will be returned to the CofA</w:t>
      </w:r>
      <w:r w:rsidR="00A41732">
        <w:t>/State HQ.</w:t>
      </w:r>
    </w:p>
    <w:sectPr w:rsidR="00AC4EC4" w:rsidRPr="008B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FD"/>
    <w:rsid w:val="00006740"/>
    <w:rsid w:val="00012B2F"/>
    <w:rsid w:val="000212F8"/>
    <w:rsid w:val="0003154B"/>
    <w:rsid w:val="00032E57"/>
    <w:rsid w:val="00037A09"/>
    <w:rsid w:val="00066EA1"/>
    <w:rsid w:val="00067419"/>
    <w:rsid w:val="00070AFB"/>
    <w:rsid w:val="00074494"/>
    <w:rsid w:val="00080037"/>
    <w:rsid w:val="00080465"/>
    <w:rsid w:val="00090753"/>
    <w:rsid w:val="00095550"/>
    <w:rsid w:val="000B068C"/>
    <w:rsid w:val="000E0063"/>
    <w:rsid w:val="000F1291"/>
    <w:rsid w:val="00134900"/>
    <w:rsid w:val="001623C0"/>
    <w:rsid w:val="001757B3"/>
    <w:rsid w:val="00176BE4"/>
    <w:rsid w:val="001779BD"/>
    <w:rsid w:val="00190FB5"/>
    <w:rsid w:val="001B6468"/>
    <w:rsid w:val="001C7CFA"/>
    <w:rsid w:val="001D0A78"/>
    <w:rsid w:val="001E0C47"/>
    <w:rsid w:val="001E4A20"/>
    <w:rsid w:val="001F2B89"/>
    <w:rsid w:val="00257603"/>
    <w:rsid w:val="00286533"/>
    <w:rsid w:val="002906E9"/>
    <w:rsid w:val="002A1E71"/>
    <w:rsid w:val="002A77C8"/>
    <w:rsid w:val="002B6326"/>
    <w:rsid w:val="002C755F"/>
    <w:rsid w:val="002E078F"/>
    <w:rsid w:val="002E3863"/>
    <w:rsid w:val="002E542E"/>
    <w:rsid w:val="002E7ED7"/>
    <w:rsid w:val="00305F86"/>
    <w:rsid w:val="00340AC2"/>
    <w:rsid w:val="00350C94"/>
    <w:rsid w:val="0036162D"/>
    <w:rsid w:val="003664FD"/>
    <w:rsid w:val="00372B32"/>
    <w:rsid w:val="00393D75"/>
    <w:rsid w:val="003A0491"/>
    <w:rsid w:val="003C7C6A"/>
    <w:rsid w:val="003D3AD6"/>
    <w:rsid w:val="003F572A"/>
    <w:rsid w:val="00416F1B"/>
    <w:rsid w:val="00433D86"/>
    <w:rsid w:val="00437D1C"/>
    <w:rsid w:val="00487DD5"/>
    <w:rsid w:val="004A61D2"/>
    <w:rsid w:val="004B5679"/>
    <w:rsid w:val="004E23C3"/>
    <w:rsid w:val="004E49DC"/>
    <w:rsid w:val="004F4626"/>
    <w:rsid w:val="00505FD5"/>
    <w:rsid w:val="00506A32"/>
    <w:rsid w:val="0051268D"/>
    <w:rsid w:val="00540C2F"/>
    <w:rsid w:val="00550BBF"/>
    <w:rsid w:val="00567A93"/>
    <w:rsid w:val="00567D21"/>
    <w:rsid w:val="0057033D"/>
    <w:rsid w:val="005721B6"/>
    <w:rsid w:val="00580564"/>
    <w:rsid w:val="0058221E"/>
    <w:rsid w:val="005905E0"/>
    <w:rsid w:val="0059383F"/>
    <w:rsid w:val="005B0985"/>
    <w:rsid w:val="005B1357"/>
    <w:rsid w:val="005C4355"/>
    <w:rsid w:val="005D45DC"/>
    <w:rsid w:val="005E0E61"/>
    <w:rsid w:val="005F6CCB"/>
    <w:rsid w:val="0060606A"/>
    <w:rsid w:val="00607FF2"/>
    <w:rsid w:val="00613FF6"/>
    <w:rsid w:val="00616029"/>
    <w:rsid w:val="00624708"/>
    <w:rsid w:val="006526FA"/>
    <w:rsid w:val="0067054C"/>
    <w:rsid w:val="0067628D"/>
    <w:rsid w:val="00676452"/>
    <w:rsid w:val="00694CE8"/>
    <w:rsid w:val="006A1B48"/>
    <w:rsid w:val="006B7C69"/>
    <w:rsid w:val="006C2F05"/>
    <w:rsid w:val="006C5122"/>
    <w:rsid w:val="006D2A87"/>
    <w:rsid w:val="006D6F9A"/>
    <w:rsid w:val="006D7B73"/>
    <w:rsid w:val="006E4484"/>
    <w:rsid w:val="00725786"/>
    <w:rsid w:val="007273A1"/>
    <w:rsid w:val="00727CD9"/>
    <w:rsid w:val="00733A8A"/>
    <w:rsid w:val="00743D91"/>
    <w:rsid w:val="00754897"/>
    <w:rsid w:val="00780706"/>
    <w:rsid w:val="00783BFA"/>
    <w:rsid w:val="007A16E1"/>
    <w:rsid w:val="007A55E1"/>
    <w:rsid w:val="007B4265"/>
    <w:rsid w:val="007C4B4D"/>
    <w:rsid w:val="007D047D"/>
    <w:rsid w:val="007D721E"/>
    <w:rsid w:val="007D774C"/>
    <w:rsid w:val="00800992"/>
    <w:rsid w:val="00804309"/>
    <w:rsid w:val="0080662A"/>
    <w:rsid w:val="008410F3"/>
    <w:rsid w:val="00842B19"/>
    <w:rsid w:val="00844FDC"/>
    <w:rsid w:val="0084752C"/>
    <w:rsid w:val="0085231F"/>
    <w:rsid w:val="0086323E"/>
    <w:rsid w:val="00892F64"/>
    <w:rsid w:val="008A3C93"/>
    <w:rsid w:val="008B0618"/>
    <w:rsid w:val="008B7911"/>
    <w:rsid w:val="008B7F70"/>
    <w:rsid w:val="008C5A5C"/>
    <w:rsid w:val="008D7185"/>
    <w:rsid w:val="00912D7A"/>
    <w:rsid w:val="00915CE5"/>
    <w:rsid w:val="0093720A"/>
    <w:rsid w:val="0094134A"/>
    <w:rsid w:val="00955942"/>
    <w:rsid w:val="00970175"/>
    <w:rsid w:val="0097391B"/>
    <w:rsid w:val="00975BAB"/>
    <w:rsid w:val="009A0C8D"/>
    <w:rsid w:val="009A0F16"/>
    <w:rsid w:val="009A2085"/>
    <w:rsid w:val="009B2770"/>
    <w:rsid w:val="009C007F"/>
    <w:rsid w:val="009E236C"/>
    <w:rsid w:val="009F5D43"/>
    <w:rsid w:val="00A11D69"/>
    <w:rsid w:val="00A16108"/>
    <w:rsid w:val="00A16AC3"/>
    <w:rsid w:val="00A235A0"/>
    <w:rsid w:val="00A31949"/>
    <w:rsid w:val="00A41732"/>
    <w:rsid w:val="00A53F76"/>
    <w:rsid w:val="00A556CB"/>
    <w:rsid w:val="00A573E4"/>
    <w:rsid w:val="00A85CAB"/>
    <w:rsid w:val="00A87C9D"/>
    <w:rsid w:val="00AA1EDF"/>
    <w:rsid w:val="00AB1346"/>
    <w:rsid w:val="00AB3EA8"/>
    <w:rsid w:val="00AC1127"/>
    <w:rsid w:val="00AC4EC4"/>
    <w:rsid w:val="00AC63F2"/>
    <w:rsid w:val="00AD24EB"/>
    <w:rsid w:val="00AD2667"/>
    <w:rsid w:val="00AF348B"/>
    <w:rsid w:val="00B074B3"/>
    <w:rsid w:val="00B13ED8"/>
    <w:rsid w:val="00B14E7F"/>
    <w:rsid w:val="00B158C6"/>
    <w:rsid w:val="00B1740F"/>
    <w:rsid w:val="00B2768B"/>
    <w:rsid w:val="00B36EFD"/>
    <w:rsid w:val="00B46F7B"/>
    <w:rsid w:val="00B52053"/>
    <w:rsid w:val="00B532E7"/>
    <w:rsid w:val="00B737E8"/>
    <w:rsid w:val="00B7395B"/>
    <w:rsid w:val="00B7507E"/>
    <w:rsid w:val="00B808E8"/>
    <w:rsid w:val="00B872BF"/>
    <w:rsid w:val="00B93516"/>
    <w:rsid w:val="00B94B54"/>
    <w:rsid w:val="00BA05D0"/>
    <w:rsid w:val="00BC047F"/>
    <w:rsid w:val="00BC47D6"/>
    <w:rsid w:val="00BF0701"/>
    <w:rsid w:val="00C00603"/>
    <w:rsid w:val="00C0476C"/>
    <w:rsid w:val="00C04830"/>
    <w:rsid w:val="00C04E68"/>
    <w:rsid w:val="00C1031B"/>
    <w:rsid w:val="00C35D0F"/>
    <w:rsid w:val="00C451A5"/>
    <w:rsid w:val="00C846AD"/>
    <w:rsid w:val="00C95D73"/>
    <w:rsid w:val="00CA0E5C"/>
    <w:rsid w:val="00CA78F9"/>
    <w:rsid w:val="00CB3F9F"/>
    <w:rsid w:val="00CC124F"/>
    <w:rsid w:val="00CD531F"/>
    <w:rsid w:val="00D0566C"/>
    <w:rsid w:val="00D25C68"/>
    <w:rsid w:val="00D25CF5"/>
    <w:rsid w:val="00D43A99"/>
    <w:rsid w:val="00D87D19"/>
    <w:rsid w:val="00D90F10"/>
    <w:rsid w:val="00D96A92"/>
    <w:rsid w:val="00DA1AFA"/>
    <w:rsid w:val="00DA4BD6"/>
    <w:rsid w:val="00DB13FE"/>
    <w:rsid w:val="00DB2FC0"/>
    <w:rsid w:val="00DB3419"/>
    <w:rsid w:val="00DB7078"/>
    <w:rsid w:val="00DC54CF"/>
    <w:rsid w:val="00DC790B"/>
    <w:rsid w:val="00DE071F"/>
    <w:rsid w:val="00DF00C5"/>
    <w:rsid w:val="00E00ABD"/>
    <w:rsid w:val="00E0422C"/>
    <w:rsid w:val="00E07996"/>
    <w:rsid w:val="00E10A39"/>
    <w:rsid w:val="00E17F9C"/>
    <w:rsid w:val="00E23C09"/>
    <w:rsid w:val="00E27DE7"/>
    <w:rsid w:val="00E36DD1"/>
    <w:rsid w:val="00E4767E"/>
    <w:rsid w:val="00E47A66"/>
    <w:rsid w:val="00E62058"/>
    <w:rsid w:val="00E63ABB"/>
    <w:rsid w:val="00E720F3"/>
    <w:rsid w:val="00E91403"/>
    <w:rsid w:val="00E93DAE"/>
    <w:rsid w:val="00E93FB6"/>
    <w:rsid w:val="00EA3BFF"/>
    <w:rsid w:val="00EA519C"/>
    <w:rsid w:val="00EC052B"/>
    <w:rsid w:val="00ED34D9"/>
    <w:rsid w:val="00ED4A39"/>
    <w:rsid w:val="00ED63B1"/>
    <w:rsid w:val="00ED726E"/>
    <w:rsid w:val="00EE1152"/>
    <w:rsid w:val="00EF1AAA"/>
    <w:rsid w:val="00EF2E5F"/>
    <w:rsid w:val="00F033FE"/>
    <w:rsid w:val="00F14E32"/>
    <w:rsid w:val="00F2006E"/>
    <w:rsid w:val="00F23C4F"/>
    <w:rsid w:val="00F27DE1"/>
    <w:rsid w:val="00F456BF"/>
    <w:rsid w:val="00F535A0"/>
    <w:rsid w:val="00F77C09"/>
    <w:rsid w:val="00F8138F"/>
    <w:rsid w:val="00F839CB"/>
    <w:rsid w:val="00F83D56"/>
    <w:rsid w:val="00F847C6"/>
    <w:rsid w:val="00F8515D"/>
    <w:rsid w:val="00F93549"/>
    <w:rsid w:val="00FA426C"/>
    <w:rsid w:val="00FC1161"/>
    <w:rsid w:val="00FD6F2C"/>
    <w:rsid w:val="00FE6E9E"/>
    <w:rsid w:val="00FF13FA"/>
    <w:rsid w:val="00FF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CC"/>
  <w15:chartTrackingRefBased/>
  <w15:docId w15:val="{C0460A1F-1E11-4797-B564-C9A7292E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EFD"/>
    <w:rPr>
      <w:rFonts w:eastAsiaTheme="majorEastAsia" w:cstheme="majorBidi"/>
      <w:color w:val="272727" w:themeColor="text1" w:themeTint="D8"/>
    </w:rPr>
  </w:style>
  <w:style w:type="paragraph" w:styleId="Title">
    <w:name w:val="Title"/>
    <w:basedOn w:val="Normal"/>
    <w:next w:val="Normal"/>
    <w:link w:val="TitleChar"/>
    <w:uiPriority w:val="10"/>
    <w:qFormat/>
    <w:rsid w:val="00B36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EFD"/>
    <w:pPr>
      <w:spacing w:before="160"/>
      <w:jc w:val="center"/>
    </w:pPr>
    <w:rPr>
      <w:i/>
      <w:iCs/>
      <w:color w:val="404040" w:themeColor="text1" w:themeTint="BF"/>
    </w:rPr>
  </w:style>
  <w:style w:type="character" w:customStyle="1" w:styleId="QuoteChar">
    <w:name w:val="Quote Char"/>
    <w:basedOn w:val="DefaultParagraphFont"/>
    <w:link w:val="Quote"/>
    <w:uiPriority w:val="29"/>
    <w:rsid w:val="00B36EFD"/>
    <w:rPr>
      <w:i/>
      <w:iCs/>
      <w:color w:val="404040" w:themeColor="text1" w:themeTint="BF"/>
    </w:rPr>
  </w:style>
  <w:style w:type="paragraph" w:styleId="ListParagraph">
    <w:name w:val="List Paragraph"/>
    <w:basedOn w:val="Normal"/>
    <w:uiPriority w:val="34"/>
    <w:qFormat/>
    <w:rsid w:val="00B36EFD"/>
    <w:pPr>
      <w:ind w:left="720"/>
      <w:contextualSpacing/>
    </w:pPr>
  </w:style>
  <w:style w:type="character" w:styleId="IntenseEmphasis">
    <w:name w:val="Intense Emphasis"/>
    <w:basedOn w:val="DefaultParagraphFont"/>
    <w:uiPriority w:val="21"/>
    <w:qFormat/>
    <w:rsid w:val="00B36EFD"/>
    <w:rPr>
      <w:i/>
      <w:iCs/>
      <w:color w:val="0F4761" w:themeColor="accent1" w:themeShade="BF"/>
    </w:rPr>
  </w:style>
  <w:style w:type="paragraph" w:styleId="IntenseQuote">
    <w:name w:val="Intense Quote"/>
    <w:basedOn w:val="Normal"/>
    <w:next w:val="Normal"/>
    <w:link w:val="IntenseQuoteChar"/>
    <w:uiPriority w:val="30"/>
    <w:qFormat/>
    <w:rsid w:val="00B3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EFD"/>
    <w:rPr>
      <w:i/>
      <w:iCs/>
      <w:color w:val="0F4761" w:themeColor="accent1" w:themeShade="BF"/>
    </w:rPr>
  </w:style>
  <w:style w:type="character" w:styleId="IntenseReference">
    <w:name w:val="Intense Reference"/>
    <w:basedOn w:val="DefaultParagraphFont"/>
    <w:uiPriority w:val="32"/>
    <w:qFormat/>
    <w:rsid w:val="00B36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 Lange</dc:creator>
  <cp:keywords/>
  <dc:description/>
  <cp:lastModifiedBy>Adjutant Indiana</cp:lastModifiedBy>
  <cp:revision>3</cp:revision>
  <cp:lastPrinted>2025-01-31T13:46:00Z</cp:lastPrinted>
  <dcterms:created xsi:type="dcterms:W3CDTF">2025-01-31T13:47:00Z</dcterms:created>
  <dcterms:modified xsi:type="dcterms:W3CDTF">2025-02-06T18:04:00Z</dcterms:modified>
</cp:coreProperties>
</file>